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4A" w:rsidRDefault="0016124A" w:rsidP="0016124A">
      <w:pPr>
        <w:spacing w:after="0" w:line="240" w:lineRule="auto"/>
        <w:jc w:val="center"/>
        <w:textAlignment w:val="baseline"/>
        <w:outlineLvl w:val="0"/>
        <w:rPr>
          <w:rFonts w:ascii="Verdana" w:eastAsia="Times New Roman" w:hAnsi="Verdana" w:cs="Times New Roman"/>
          <w:b/>
          <w:bCs/>
          <w:color w:val="000000"/>
          <w:kern w:val="36"/>
          <w:sz w:val="27"/>
          <w:szCs w:val="27"/>
          <w:lang w:eastAsia="ru-RU"/>
        </w:rPr>
      </w:pPr>
      <w:r>
        <w:rPr>
          <w:rFonts w:ascii="Verdana" w:eastAsia="Times New Roman" w:hAnsi="Verdana" w:cs="Times New Roman"/>
          <w:b/>
          <w:bCs/>
          <w:color w:val="000000"/>
          <w:kern w:val="36"/>
          <w:sz w:val="27"/>
          <w:szCs w:val="27"/>
          <w:lang w:eastAsia="ru-RU"/>
        </w:rPr>
        <w:t>Советы</w:t>
      </w:r>
      <w:r w:rsidRPr="00CC5317">
        <w:rPr>
          <w:rFonts w:ascii="Verdana" w:eastAsia="Times New Roman" w:hAnsi="Verdana" w:cs="Times New Roman"/>
          <w:b/>
          <w:bCs/>
          <w:color w:val="000000"/>
          <w:kern w:val="36"/>
          <w:sz w:val="27"/>
          <w:szCs w:val="27"/>
          <w:lang w:eastAsia="ru-RU"/>
        </w:rPr>
        <w:t xml:space="preserve"> для родителей </w:t>
      </w:r>
    </w:p>
    <w:p w:rsidR="0016124A" w:rsidRDefault="0016124A" w:rsidP="0016124A">
      <w:pPr>
        <w:spacing w:after="0" w:line="240" w:lineRule="auto"/>
        <w:jc w:val="center"/>
        <w:textAlignment w:val="baseline"/>
        <w:outlineLvl w:val="0"/>
        <w:rPr>
          <w:rFonts w:ascii="Verdana" w:eastAsia="Times New Roman" w:hAnsi="Verdana" w:cs="Times New Roman"/>
          <w:b/>
          <w:bCs/>
          <w:color w:val="000000"/>
          <w:kern w:val="36"/>
          <w:sz w:val="27"/>
          <w:szCs w:val="27"/>
          <w:lang w:eastAsia="ru-RU"/>
        </w:rPr>
      </w:pPr>
      <w:r w:rsidRPr="00CC5317">
        <w:rPr>
          <w:rFonts w:ascii="Verdana" w:eastAsia="Times New Roman" w:hAnsi="Verdana" w:cs="Times New Roman"/>
          <w:b/>
          <w:bCs/>
          <w:color w:val="000000"/>
          <w:kern w:val="36"/>
          <w:sz w:val="27"/>
          <w:szCs w:val="27"/>
          <w:lang w:eastAsia="ru-RU"/>
        </w:rPr>
        <w:t xml:space="preserve">«Многообразие способов развития </w:t>
      </w:r>
    </w:p>
    <w:p w:rsidR="0016124A" w:rsidRPr="00CC5317" w:rsidRDefault="0016124A" w:rsidP="0016124A">
      <w:pPr>
        <w:spacing w:after="0" w:line="240" w:lineRule="auto"/>
        <w:jc w:val="center"/>
        <w:textAlignment w:val="baseline"/>
        <w:outlineLvl w:val="0"/>
        <w:rPr>
          <w:rFonts w:ascii="Verdana" w:eastAsia="Times New Roman" w:hAnsi="Verdana" w:cs="Times New Roman"/>
          <w:b/>
          <w:bCs/>
          <w:color w:val="000000"/>
          <w:kern w:val="36"/>
          <w:sz w:val="27"/>
          <w:szCs w:val="27"/>
          <w:lang w:eastAsia="ru-RU"/>
        </w:rPr>
      </w:pPr>
      <w:r w:rsidRPr="00CC5317">
        <w:rPr>
          <w:rFonts w:ascii="Verdana" w:eastAsia="Times New Roman" w:hAnsi="Verdana" w:cs="Times New Roman"/>
          <w:b/>
          <w:bCs/>
          <w:color w:val="000000"/>
          <w:kern w:val="36"/>
          <w:sz w:val="27"/>
          <w:szCs w:val="27"/>
          <w:lang w:eastAsia="ru-RU"/>
        </w:rPr>
        <w:t xml:space="preserve">мелкой моторики </w:t>
      </w:r>
      <w:r>
        <w:rPr>
          <w:rFonts w:ascii="Verdana" w:eastAsia="Times New Roman" w:hAnsi="Verdana" w:cs="Times New Roman"/>
          <w:b/>
          <w:bCs/>
          <w:color w:val="000000"/>
          <w:kern w:val="36"/>
          <w:sz w:val="27"/>
          <w:szCs w:val="27"/>
          <w:lang w:eastAsia="ru-RU"/>
        </w:rPr>
        <w:t xml:space="preserve">у </w:t>
      </w:r>
      <w:r w:rsidRPr="00CC5317">
        <w:rPr>
          <w:rFonts w:ascii="Verdana" w:eastAsia="Times New Roman" w:hAnsi="Verdana" w:cs="Times New Roman"/>
          <w:b/>
          <w:bCs/>
          <w:color w:val="000000"/>
          <w:kern w:val="36"/>
          <w:sz w:val="27"/>
          <w:szCs w:val="27"/>
          <w:lang w:eastAsia="ru-RU"/>
        </w:rPr>
        <w:t>детей с ОВЗ»</w:t>
      </w:r>
    </w:p>
    <w:p w:rsidR="0016124A" w:rsidRPr="00CC5317" w:rsidRDefault="0016124A" w:rsidP="0016124A">
      <w:pPr>
        <w:spacing w:after="0" w:line="240" w:lineRule="auto"/>
        <w:ind w:firstLine="708"/>
        <w:jc w:val="center"/>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Уважаемые родители!</w:t>
      </w:r>
    </w:p>
    <w:p w:rsidR="0016124A" w:rsidRPr="00CC5317" w:rsidRDefault="0016124A" w:rsidP="0016124A">
      <w:pPr>
        <w:spacing w:after="0" w:line="240" w:lineRule="auto"/>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Что же такое мелкая моторика – это способность человека выполнять мелкие и точные движения кистями и пальцами рук в результате скоординированных действий трех систем нервной, мышечной, костной.</w:t>
      </w:r>
    </w:p>
    <w:p w:rsidR="0016124A" w:rsidRPr="00CC5317" w:rsidRDefault="0016124A" w:rsidP="0016124A">
      <w:pPr>
        <w:spacing w:after="0" w:line="240" w:lineRule="auto"/>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Многие из вас слышали, что мелкая моторика напрямую связана с развитием речи, чем выше двигательная активность, тем лучше развита речь.  Как показывает практика за последние годы значительно увеличилось количество детей с низким уровнем речевого развития.</w:t>
      </w:r>
    </w:p>
    <w:p w:rsidR="0016124A" w:rsidRPr="00CC5317" w:rsidRDefault="0016124A" w:rsidP="0016124A">
      <w:pPr>
        <w:spacing w:after="0" w:line="240" w:lineRule="auto"/>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Причины речевых нарушений носят биологический и социально-психологический характер.</w:t>
      </w:r>
    </w:p>
    <w:p w:rsidR="0016124A" w:rsidRPr="00CC5317" w:rsidRDefault="0016124A" w:rsidP="0016124A">
      <w:pPr>
        <w:spacing w:after="0" w:line="240" w:lineRule="auto"/>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t>К</w:t>
      </w:r>
      <w:r w:rsidRPr="00CC5317">
        <w:rPr>
          <w:rFonts w:ascii="Times New Roman" w:eastAsia="Times New Roman" w:hAnsi="Times New Roman" w:cs="Times New Roman"/>
          <w:color w:val="000000"/>
          <w:spacing w:val="5"/>
          <w:sz w:val="28"/>
          <w:szCs w:val="28"/>
          <w:lang w:eastAsia="ru-RU"/>
        </w:rPr>
        <w:t xml:space="preserve"> биологическим причинам относятся:</w:t>
      </w:r>
    </w:p>
    <w:p w:rsidR="0016124A" w:rsidRPr="00CC5317" w:rsidRDefault="0016124A" w:rsidP="0016124A">
      <w:pPr>
        <w:spacing w:after="0" w:line="240" w:lineRule="auto"/>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•острые и хронические заболевания матери во время беременности;</w:t>
      </w:r>
    </w:p>
    <w:p w:rsidR="0016124A" w:rsidRPr="00CC5317" w:rsidRDefault="0016124A" w:rsidP="0016124A">
      <w:pPr>
        <w:spacing w:after="0" w:line="240" w:lineRule="auto"/>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наследственные заболевания;</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аллергия матери во время беременности;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токсикоз беременности;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иммунологическая несовместимость крови плода и матери;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гипоксия плода;</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родовые травмы.</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К социально-психологическим причинам относятся:</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двуязычье в семье;</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xml:space="preserve"> • </w:t>
      </w:r>
      <w:proofErr w:type="spellStart"/>
      <w:r w:rsidRPr="00CC5317">
        <w:rPr>
          <w:rFonts w:ascii="Times New Roman" w:eastAsia="Times New Roman" w:hAnsi="Times New Roman" w:cs="Times New Roman"/>
          <w:color w:val="000000"/>
          <w:spacing w:val="5"/>
          <w:sz w:val="28"/>
          <w:szCs w:val="28"/>
          <w:lang w:eastAsia="ru-RU"/>
        </w:rPr>
        <w:t>гиперопека</w:t>
      </w:r>
      <w:proofErr w:type="spellEnd"/>
      <w:r w:rsidRPr="00CC5317">
        <w:rPr>
          <w:rFonts w:ascii="Times New Roman" w:eastAsia="Times New Roman" w:hAnsi="Times New Roman" w:cs="Times New Roman"/>
          <w:color w:val="000000"/>
          <w:spacing w:val="5"/>
          <w:sz w:val="28"/>
          <w:szCs w:val="28"/>
          <w:lang w:eastAsia="ru-RU"/>
        </w:rPr>
        <w:t>;</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неправильное строение или недостаточная подвижность органов речи;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ограниченное общения родителей с ребенком (родители мало говорят с детьми, дети и сами мало говорят, потому что большую часть времени дома проводят за компьютером</w:t>
      </w:r>
      <w:r>
        <w:rPr>
          <w:rFonts w:ascii="Times New Roman" w:eastAsia="Times New Roman" w:hAnsi="Times New Roman" w:cs="Times New Roman"/>
          <w:color w:val="000000"/>
          <w:spacing w:val="5"/>
          <w:sz w:val="28"/>
          <w:szCs w:val="28"/>
          <w:lang w:eastAsia="ru-RU"/>
        </w:rPr>
        <w:t>, телефоном</w:t>
      </w:r>
      <w:r w:rsidRPr="00CC5317">
        <w:rPr>
          <w:rFonts w:ascii="Times New Roman" w:eastAsia="Times New Roman" w:hAnsi="Times New Roman" w:cs="Times New Roman"/>
          <w:color w:val="000000"/>
          <w:spacing w:val="5"/>
          <w:sz w:val="28"/>
          <w:szCs w:val="28"/>
          <w:lang w:eastAsia="ru-RU"/>
        </w:rPr>
        <w:t xml:space="preserve"> и теле</w:t>
      </w:r>
      <w:r>
        <w:rPr>
          <w:rFonts w:ascii="Times New Roman" w:eastAsia="Times New Roman" w:hAnsi="Times New Roman" w:cs="Times New Roman"/>
          <w:color w:val="000000"/>
          <w:spacing w:val="5"/>
          <w:sz w:val="28"/>
          <w:szCs w:val="28"/>
          <w:lang w:eastAsia="ru-RU"/>
        </w:rPr>
        <w:t xml:space="preserve">визором). Дети редко делают что-то </w:t>
      </w:r>
      <w:r w:rsidRPr="00CC5317">
        <w:rPr>
          <w:rFonts w:ascii="Times New Roman" w:eastAsia="Times New Roman" w:hAnsi="Times New Roman" w:cs="Times New Roman"/>
          <w:color w:val="000000"/>
          <w:spacing w:val="5"/>
          <w:sz w:val="28"/>
          <w:szCs w:val="28"/>
          <w:lang w:eastAsia="ru-RU"/>
        </w:rPr>
        <w:t>своими руками, потому что современные игрушки и вещи устроены максимально удобно, но не эффективно для развития моторики (например, обувь застегивается при помощи липучек, вместо шнурков, книжки с наклейками, вместо ка</w:t>
      </w:r>
      <w:r>
        <w:rPr>
          <w:rFonts w:ascii="Times New Roman" w:eastAsia="Times New Roman" w:hAnsi="Times New Roman" w:cs="Times New Roman"/>
          <w:color w:val="000000"/>
          <w:spacing w:val="5"/>
          <w:sz w:val="28"/>
          <w:szCs w:val="28"/>
          <w:lang w:eastAsia="ru-RU"/>
        </w:rPr>
        <w:t>ртинок для вырезывания и т. д.)</w:t>
      </w:r>
      <w:r w:rsidRPr="00CC5317">
        <w:rPr>
          <w:rFonts w:ascii="Times New Roman" w:eastAsia="Times New Roman" w:hAnsi="Times New Roman" w:cs="Times New Roman"/>
          <w:color w:val="000000"/>
          <w:spacing w:val="5"/>
          <w:sz w:val="28"/>
          <w:szCs w:val="28"/>
          <w:lang w:eastAsia="ru-RU"/>
        </w:rPr>
        <w:t>;</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sidRPr="00D17F40">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pacing w:val="5"/>
          <w:sz w:val="28"/>
          <w:szCs w:val="28"/>
          <w:bdr w:val="none" w:sz="0" w:space="0" w:color="auto" w:frame="1"/>
          <w:lang w:eastAsia="ru-RU"/>
        </w:rPr>
        <w:tab/>
      </w:r>
      <w:r w:rsidRPr="00CC5317">
        <w:rPr>
          <w:rFonts w:ascii="Times New Roman" w:eastAsia="Times New Roman" w:hAnsi="Times New Roman" w:cs="Times New Roman"/>
          <w:color w:val="000000"/>
          <w:spacing w:val="5"/>
          <w:sz w:val="28"/>
          <w:szCs w:val="28"/>
          <w:lang w:eastAsia="ru-RU"/>
        </w:rPr>
        <w:t>Педагог Сухомлинский В. А. писал, что «ум ребенка находится на кончиках его пальцев»</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Зачем же надо развивать мелкую моторику?</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Развитие мелкой моторики ребенка - тонких движений кистей и пальцев рук - один из показателей психического развития ребенка.</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Мелкая моторика – основа развития психических процессов: внимания, памяти, восприятия, мышления и речи, пространственные представления.</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sidRPr="00D17F40">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pacing w:val="5"/>
          <w:sz w:val="28"/>
          <w:szCs w:val="28"/>
          <w:bdr w:val="none" w:sz="0" w:space="0" w:color="auto" w:frame="1"/>
          <w:lang w:eastAsia="ru-RU"/>
        </w:rPr>
        <w:tab/>
      </w:r>
      <w:r>
        <w:rPr>
          <w:rFonts w:ascii="Times New Roman" w:eastAsia="Times New Roman" w:hAnsi="Times New Roman" w:cs="Times New Roman"/>
          <w:color w:val="000000"/>
          <w:spacing w:val="5"/>
          <w:sz w:val="28"/>
          <w:szCs w:val="28"/>
          <w:lang w:eastAsia="ru-RU"/>
        </w:rPr>
        <w:t>Я</w:t>
      </w:r>
      <w:r w:rsidRPr="00CC5317">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хочу </w:t>
      </w:r>
      <w:r w:rsidRPr="00CC5317">
        <w:rPr>
          <w:rFonts w:ascii="Times New Roman" w:eastAsia="Times New Roman" w:hAnsi="Times New Roman" w:cs="Times New Roman"/>
          <w:color w:val="000000"/>
          <w:spacing w:val="5"/>
          <w:sz w:val="28"/>
          <w:szCs w:val="28"/>
          <w:lang w:eastAsia="ru-RU"/>
        </w:rPr>
        <w:t>познакомить Вас с методами и приемами развития мелкой моторики, которые использую</w:t>
      </w:r>
      <w:r>
        <w:rPr>
          <w:rFonts w:ascii="Times New Roman" w:eastAsia="Times New Roman" w:hAnsi="Times New Roman" w:cs="Times New Roman"/>
          <w:color w:val="000000"/>
          <w:spacing w:val="5"/>
          <w:sz w:val="28"/>
          <w:szCs w:val="28"/>
          <w:lang w:eastAsia="ru-RU"/>
        </w:rPr>
        <w:t>тся</w:t>
      </w:r>
      <w:r w:rsidRPr="00CC5317">
        <w:rPr>
          <w:rFonts w:ascii="Times New Roman" w:eastAsia="Times New Roman" w:hAnsi="Times New Roman" w:cs="Times New Roman"/>
          <w:color w:val="000000"/>
          <w:spacing w:val="5"/>
          <w:sz w:val="28"/>
          <w:szCs w:val="28"/>
          <w:lang w:eastAsia="ru-RU"/>
        </w:rPr>
        <w:t xml:space="preserve"> в коррекционно-развивающей работе с детьми: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Пальчиковая гимнастика</w:t>
      </w:r>
      <w:r>
        <w:rPr>
          <w:rFonts w:ascii="Times New Roman" w:eastAsia="Times New Roman" w:hAnsi="Times New Roman" w:cs="Times New Roman"/>
          <w:color w:val="000000"/>
          <w:spacing w:val="5"/>
          <w:sz w:val="28"/>
          <w:szCs w:val="28"/>
          <w:lang w:eastAsia="ru-RU"/>
        </w:rPr>
        <w:t xml:space="preserve"> - </w:t>
      </w:r>
      <w:r w:rsidRPr="00CC5317">
        <w:rPr>
          <w:rFonts w:ascii="Times New Roman" w:eastAsia="Times New Roman" w:hAnsi="Times New Roman" w:cs="Times New Roman"/>
          <w:color w:val="000000"/>
          <w:spacing w:val="5"/>
          <w:sz w:val="28"/>
          <w:szCs w:val="28"/>
          <w:lang w:eastAsia="ru-RU"/>
        </w:rPr>
        <w:t>игровое упражнение «забавные узелочки»; расскажи стихи руками; пальчиковый театр;</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xml:space="preserve"> • </w:t>
      </w:r>
      <w:proofErr w:type="spellStart"/>
      <w:r w:rsidRPr="00CC5317">
        <w:rPr>
          <w:rFonts w:ascii="Times New Roman" w:eastAsia="Times New Roman" w:hAnsi="Times New Roman" w:cs="Times New Roman"/>
          <w:color w:val="000000"/>
          <w:spacing w:val="5"/>
          <w:sz w:val="28"/>
          <w:szCs w:val="28"/>
          <w:lang w:eastAsia="ru-RU"/>
        </w:rPr>
        <w:t>Логоритмика</w:t>
      </w:r>
      <w:proofErr w:type="spellEnd"/>
      <w:r w:rsidRPr="00CC5317">
        <w:rPr>
          <w:rFonts w:ascii="Times New Roman" w:eastAsia="Times New Roman" w:hAnsi="Times New Roman" w:cs="Times New Roman"/>
          <w:color w:val="000000"/>
          <w:spacing w:val="5"/>
          <w:sz w:val="28"/>
          <w:szCs w:val="28"/>
          <w:lang w:eastAsia="ru-RU"/>
        </w:rPr>
        <w:t>;</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xml:space="preserve"> • </w:t>
      </w:r>
      <w:proofErr w:type="spellStart"/>
      <w:r w:rsidRPr="00CC5317">
        <w:rPr>
          <w:rFonts w:ascii="Times New Roman" w:eastAsia="Times New Roman" w:hAnsi="Times New Roman" w:cs="Times New Roman"/>
          <w:color w:val="000000"/>
          <w:spacing w:val="5"/>
          <w:sz w:val="28"/>
          <w:szCs w:val="28"/>
          <w:lang w:eastAsia="ru-RU"/>
        </w:rPr>
        <w:t>Логосказки</w:t>
      </w:r>
      <w:proofErr w:type="spellEnd"/>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lastRenderedPageBreak/>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Очень важной частью работы по развитию мелкой моторики являются «пальчиковые игры». Игры эти, очень эмоциональные, можно проводить и дома. Они увлекательны и способствуют развитию речи, творческой деятельности, вырабатывается ловкость, умение управлять своими движениями, концентрировать внимание на одном виде деятельности.</w:t>
      </w:r>
    </w:p>
    <w:p w:rsidR="0016124A"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b/>
          <w:i/>
          <w:color w:val="000000"/>
          <w:spacing w:val="5"/>
          <w:sz w:val="28"/>
          <w:szCs w:val="28"/>
          <w:u w:val="single"/>
          <w:lang w:eastAsia="ru-RU"/>
        </w:rPr>
      </w:pPr>
      <w:r w:rsidRPr="00460DE2">
        <w:rPr>
          <w:rFonts w:ascii="Times New Roman" w:eastAsia="Times New Roman" w:hAnsi="Times New Roman" w:cs="Times New Roman"/>
          <w:b/>
          <w:i/>
          <w:color w:val="000000"/>
          <w:spacing w:val="5"/>
          <w:sz w:val="28"/>
          <w:szCs w:val="28"/>
          <w:u w:val="single"/>
          <w:lang w:eastAsia="ru-RU"/>
        </w:rPr>
        <w:t>И</w:t>
      </w:r>
      <w:r w:rsidRPr="00CC5317">
        <w:rPr>
          <w:rFonts w:ascii="Times New Roman" w:eastAsia="Times New Roman" w:hAnsi="Times New Roman" w:cs="Times New Roman"/>
          <w:b/>
          <w:i/>
          <w:color w:val="000000"/>
          <w:spacing w:val="5"/>
          <w:sz w:val="28"/>
          <w:szCs w:val="28"/>
          <w:u w:val="single"/>
          <w:lang w:eastAsia="ru-RU"/>
        </w:rPr>
        <w:t>гров</w:t>
      </w:r>
      <w:r w:rsidRPr="00460DE2">
        <w:rPr>
          <w:rFonts w:ascii="Times New Roman" w:eastAsia="Times New Roman" w:hAnsi="Times New Roman" w:cs="Times New Roman"/>
          <w:b/>
          <w:i/>
          <w:color w:val="000000"/>
          <w:spacing w:val="5"/>
          <w:sz w:val="28"/>
          <w:szCs w:val="28"/>
          <w:u w:val="single"/>
          <w:lang w:eastAsia="ru-RU"/>
        </w:rPr>
        <w:t>ое упражнение</w:t>
      </w:r>
      <w:r w:rsidRPr="00CC5317">
        <w:rPr>
          <w:rFonts w:ascii="Times New Roman" w:eastAsia="Times New Roman" w:hAnsi="Times New Roman" w:cs="Times New Roman"/>
          <w:b/>
          <w:i/>
          <w:color w:val="000000"/>
          <w:spacing w:val="5"/>
          <w:sz w:val="28"/>
          <w:szCs w:val="28"/>
          <w:u w:val="single"/>
          <w:lang w:eastAsia="ru-RU"/>
        </w:rPr>
        <w:t xml:space="preserve"> «забавные узелочки»:</w:t>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xml:space="preserve">Берём верёвку диаметром 4-6 мм и завязываем на ней 4-8 узлов. Подвешиваем её вертикально. Ребёнок пальцами </w:t>
      </w:r>
      <w:r>
        <w:rPr>
          <w:rFonts w:ascii="Times New Roman" w:eastAsia="Times New Roman" w:hAnsi="Times New Roman" w:cs="Times New Roman"/>
          <w:color w:val="000000"/>
          <w:spacing w:val="5"/>
          <w:sz w:val="28"/>
          <w:szCs w:val="28"/>
          <w:lang w:eastAsia="ru-RU"/>
        </w:rPr>
        <w:t>перебирает узелки, (со словами):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Лезет, лезет альпинист –</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В этом деле он артист.</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По скале и по верёвке</w:t>
      </w:r>
    </w:p>
    <w:p w:rsidR="0016124A"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Он наверх залезет ловко!  </w:t>
      </w:r>
    </w:p>
    <w:p w:rsidR="0016124A" w:rsidRPr="00CC5317" w:rsidRDefault="0016124A" w:rsidP="0016124A">
      <w:pPr>
        <w:tabs>
          <w:tab w:val="left" w:pos="709"/>
        </w:tabs>
        <w:spacing w:after="0" w:line="312" w:lineRule="atLeast"/>
        <w:ind w:firstLine="709"/>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Так же при закреплении поставленных звуков ребенок перебирает узелки и проговаривает слоги на автоматизируемый звук, можно закрепить дни недели, времена года.</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t>«Рассказывание стихов</w:t>
      </w:r>
      <w:r w:rsidRPr="00CC5317">
        <w:rPr>
          <w:rFonts w:ascii="Times New Roman" w:eastAsia="Times New Roman" w:hAnsi="Times New Roman" w:cs="Times New Roman"/>
          <w:color w:val="000000"/>
          <w:spacing w:val="5"/>
          <w:sz w:val="28"/>
          <w:szCs w:val="28"/>
          <w:lang w:eastAsia="ru-RU"/>
        </w:rPr>
        <w:t xml:space="preserve"> руками» проговаривание стихов одновременно с движениями делает речь детей более ритмичной, громкой, четкой, эмоциональной, а также хорошо развивает слуховое восприятие.</w:t>
      </w:r>
    </w:p>
    <w:p w:rsidR="0016124A"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Можно дома своими руками изготовить для пальчикового театра героев сказки, и поиграть вместе с ребенком в ходе игры повторяя движения взрослых, активизируется моторика рук, вырабатывается ловкость умение управлять своими движениями</w:t>
      </w:r>
      <w:r>
        <w:rPr>
          <w:rFonts w:ascii="Times New Roman" w:eastAsia="Times New Roman" w:hAnsi="Times New Roman" w:cs="Times New Roman"/>
          <w:color w:val="000000"/>
          <w:spacing w:val="5"/>
          <w:sz w:val="28"/>
          <w:szCs w:val="28"/>
          <w:lang w:eastAsia="ru-RU"/>
        </w:rPr>
        <w:t>.</w:t>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xml:space="preserve"> Пальчиковый театр - это прекрасный материал для развития воображения, мышления и речи.</w:t>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proofErr w:type="spellStart"/>
      <w:r w:rsidRPr="00CC5317">
        <w:rPr>
          <w:rFonts w:ascii="Times New Roman" w:eastAsia="Times New Roman" w:hAnsi="Times New Roman" w:cs="Times New Roman"/>
          <w:color w:val="000000"/>
          <w:spacing w:val="5"/>
          <w:sz w:val="28"/>
          <w:szCs w:val="28"/>
          <w:lang w:eastAsia="ru-RU"/>
        </w:rPr>
        <w:t>Логоритмические</w:t>
      </w:r>
      <w:proofErr w:type="spellEnd"/>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упражнения</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color w:val="000000"/>
          <w:spacing w:val="5"/>
          <w:sz w:val="28"/>
          <w:szCs w:val="28"/>
          <w:lang w:eastAsia="ru-RU"/>
        </w:rPr>
        <w:t xml:space="preserve"> они</w:t>
      </w:r>
      <w:r w:rsidRPr="00CC5317">
        <w:rPr>
          <w:rFonts w:ascii="Times New Roman" w:eastAsia="Times New Roman" w:hAnsi="Times New Roman" w:cs="Times New Roman"/>
          <w:color w:val="000000"/>
          <w:spacing w:val="5"/>
          <w:sz w:val="28"/>
          <w:szCs w:val="28"/>
          <w:lang w:eastAsia="ru-RU"/>
        </w:rPr>
        <w:t xml:space="preserve"> просты для выполнения, направлены на согласование речи с движением. Ребенок сопряженно со взрослым на каждый слог синхронно совершает движения руками, ногами, ладошками</w:t>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proofErr w:type="spellStart"/>
      <w:r w:rsidRPr="00CC5317">
        <w:rPr>
          <w:rFonts w:ascii="Times New Roman" w:eastAsia="Times New Roman" w:hAnsi="Times New Roman" w:cs="Times New Roman"/>
          <w:color w:val="000000"/>
          <w:spacing w:val="5"/>
          <w:sz w:val="28"/>
          <w:szCs w:val="28"/>
          <w:lang w:eastAsia="ru-RU"/>
        </w:rPr>
        <w:t>Логосказки</w:t>
      </w:r>
      <w:proofErr w:type="spellEnd"/>
      <w:r w:rsidRPr="00CC5317">
        <w:rPr>
          <w:rFonts w:ascii="Times New Roman" w:eastAsia="Times New Roman" w:hAnsi="Times New Roman" w:cs="Times New Roman"/>
          <w:color w:val="000000"/>
          <w:spacing w:val="5"/>
          <w:sz w:val="28"/>
          <w:szCs w:val="28"/>
          <w:lang w:eastAsia="ru-RU"/>
        </w:rPr>
        <w:t xml:space="preserve">–способствуют развитию всех сторон речи, а </w:t>
      </w:r>
      <w:proofErr w:type="gramStart"/>
      <w:r w:rsidRPr="00CC5317">
        <w:rPr>
          <w:rFonts w:ascii="Times New Roman" w:eastAsia="Times New Roman" w:hAnsi="Times New Roman" w:cs="Times New Roman"/>
          <w:color w:val="000000"/>
          <w:spacing w:val="5"/>
          <w:sz w:val="28"/>
          <w:szCs w:val="28"/>
          <w:lang w:eastAsia="ru-RU"/>
        </w:rPr>
        <w:t>так же</w:t>
      </w:r>
      <w:proofErr w:type="gramEnd"/>
      <w:r w:rsidRPr="00CC5317">
        <w:rPr>
          <w:rFonts w:ascii="Times New Roman" w:eastAsia="Times New Roman" w:hAnsi="Times New Roman" w:cs="Times New Roman"/>
          <w:color w:val="000000"/>
          <w:spacing w:val="5"/>
          <w:sz w:val="28"/>
          <w:szCs w:val="28"/>
          <w:lang w:eastAsia="ru-RU"/>
        </w:rPr>
        <w:t xml:space="preserve"> развитию как мелкой, так и общей моторики.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Я вас познакомлю с персонажами в сказке «Репка»:</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Репка – показываем руками круг;</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Дедушка – показываем бороду, соединяем руки под подбородком;</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Бабушка – показываем платочек, соединяем руки над головой домиком;</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Внучка – показываем косынку, соединяем руки под подбородком;</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Жучка – показываем ушки, загибаем большой, средний и указательный палец, а указательный и мизинец немного согнуты;</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Кошка - показываем ушки, загибаем большой, средний и указательный палец, указательный и мизинец согнуты;</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Мышка – показываем кулачок.</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Уважаемые родители! Очень важной частью работы по развитию мелкой моторики являются специальные упражнения для подготовки руки к письму.</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xml:space="preserve"> Философ, педагог </w:t>
      </w:r>
      <w:proofErr w:type="spellStart"/>
      <w:r w:rsidRPr="00CC5317">
        <w:rPr>
          <w:rFonts w:ascii="Times New Roman" w:eastAsia="Times New Roman" w:hAnsi="Times New Roman" w:cs="Times New Roman"/>
          <w:color w:val="000000"/>
          <w:spacing w:val="5"/>
          <w:sz w:val="28"/>
          <w:szCs w:val="28"/>
          <w:lang w:eastAsia="ru-RU"/>
        </w:rPr>
        <w:t>Иммануил</w:t>
      </w:r>
      <w:proofErr w:type="spellEnd"/>
      <w:r w:rsidRPr="00CC5317">
        <w:rPr>
          <w:rFonts w:ascii="Times New Roman" w:eastAsia="Times New Roman" w:hAnsi="Times New Roman" w:cs="Times New Roman"/>
          <w:color w:val="000000"/>
          <w:spacing w:val="5"/>
          <w:sz w:val="28"/>
          <w:szCs w:val="28"/>
          <w:lang w:eastAsia="ru-RU"/>
        </w:rPr>
        <w:t xml:space="preserve"> Кант писал, - "Рука</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 это вышедший наружу головной мозг. "Еще в древние времена ученые, педагоги установили, что развитие руки находится в тесной связи с развитием речи и мышления ребенка.</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sidRPr="00D17F40">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pacing w:val="5"/>
          <w:sz w:val="28"/>
          <w:szCs w:val="28"/>
          <w:bdr w:val="none" w:sz="0" w:space="0" w:color="auto" w:frame="1"/>
          <w:lang w:eastAsia="ru-RU"/>
        </w:rPr>
        <w:tab/>
      </w:r>
      <w:r w:rsidRPr="00CC5317">
        <w:rPr>
          <w:rFonts w:ascii="Times New Roman" w:eastAsia="Times New Roman" w:hAnsi="Times New Roman" w:cs="Times New Roman"/>
          <w:color w:val="000000"/>
          <w:spacing w:val="5"/>
          <w:sz w:val="28"/>
          <w:szCs w:val="28"/>
          <w:lang w:eastAsia="ru-RU"/>
        </w:rPr>
        <w:t xml:space="preserve">В старшем дошкольном возрасте работа по развитию мелкой моторики и координации движений руки должна стать важной частью подготовки к школе, в </w:t>
      </w:r>
      <w:r w:rsidRPr="00CC5317">
        <w:rPr>
          <w:rFonts w:ascii="Times New Roman" w:eastAsia="Times New Roman" w:hAnsi="Times New Roman" w:cs="Times New Roman"/>
          <w:color w:val="000000"/>
          <w:spacing w:val="5"/>
          <w:sz w:val="28"/>
          <w:szCs w:val="28"/>
          <w:lang w:eastAsia="ru-RU"/>
        </w:rPr>
        <w:lastRenderedPageBreak/>
        <w:t>частности, к письму.  Уровень развития мелкой моторики – один из показателей интеллектуального развития и, следовательно, готовности к школьному обучению.  Как правило, ребенок, имеющий высокий уровень развития мелкой моторики, умеет логически рассуждать, у него достаточно хорошо развиты внимание, память, словесно- логическое мышление.</w:t>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Необходимо п</w:t>
      </w:r>
      <w:r w:rsidRPr="00CC5317">
        <w:rPr>
          <w:rFonts w:ascii="Times New Roman" w:eastAsia="Times New Roman" w:hAnsi="Times New Roman" w:cs="Times New Roman"/>
          <w:color w:val="000000"/>
          <w:spacing w:val="5"/>
          <w:sz w:val="28"/>
          <w:szCs w:val="28"/>
          <w:lang w:eastAsia="ru-RU"/>
        </w:rPr>
        <w:t xml:space="preserve">омнить! Неподготовленность к письму и недостаточное развитие мелкой моторики рук может привести к большим умственным и физическим </w:t>
      </w:r>
      <w:proofErr w:type="gramStart"/>
      <w:r w:rsidRPr="00CC5317">
        <w:rPr>
          <w:rFonts w:ascii="Times New Roman" w:eastAsia="Times New Roman" w:hAnsi="Times New Roman" w:cs="Times New Roman"/>
          <w:color w:val="000000"/>
          <w:spacing w:val="5"/>
          <w:sz w:val="28"/>
          <w:szCs w:val="28"/>
          <w:lang w:eastAsia="ru-RU"/>
        </w:rPr>
        <w:t xml:space="preserve">нагрузкам, </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вследствие</w:t>
      </w:r>
      <w:proofErr w:type="gramEnd"/>
      <w:r w:rsidRPr="00CC5317">
        <w:rPr>
          <w:rFonts w:ascii="Times New Roman" w:eastAsia="Times New Roman" w:hAnsi="Times New Roman" w:cs="Times New Roman"/>
          <w:color w:val="000000"/>
          <w:spacing w:val="5"/>
          <w:sz w:val="28"/>
          <w:szCs w:val="28"/>
          <w:lang w:eastAsia="ru-RU"/>
        </w:rPr>
        <w:t xml:space="preserve"> чего у ребенка возникнет негативное отношение к учебе, тревожное состояние в школе.</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Я хочу предложить вашему вниманию специальные упражнения для подготовки руки к письму:</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раскрашивание картинок;</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обведение плоских фигур;</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обведение трафаретов;</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рисование различных линий: прямых, фигурных;</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рисование по контуру, по клеточкам, по точкам;</w:t>
      </w:r>
    </w:p>
    <w:p w:rsidR="0016124A" w:rsidRPr="00CC5317" w:rsidRDefault="0016124A" w:rsidP="0016124A">
      <w:pPr>
        <w:tabs>
          <w:tab w:val="left" w:pos="4455"/>
        </w:tabs>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выполнение штриховок;</w:t>
      </w:r>
      <w:r>
        <w:rPr>
          <w:rFonts w:ascii="Times New Roman" w:eastAsia="Times New Roman" w:hAnsi="Times New Roman" w:cs="Times New Roman"/>
          <w:color w:val="000000"/>
          <w:spacing w:val="5"/>
          <w:sz w:val="28"/>
          <w:szCs w:val="28"/>
          <w:lang w:eastAsia="ru-RU"/>
        </w:rPr>
        <w:tab/>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графический диктант</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Особое внимание при выполнении данных упражнений нужно обратить на следующее:</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правильная посадка за столом</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 xml:space="preserve">- ребенок должен сидеть прямо, грудь не касается стола, оба плеча должны быть на одной </w:t>
      </w:r>
      <w:r>
        <w:rPr>
          <w:rFonts w:ascii="Times New Roman" w:eastAsia="Times New Roman" w:hAnsi="Times New Roman" w:cs="Times New Roman"/>
          <w:color w:val="000000"/>
          <w:spacing w:val="5"/>
          <w:sz w:val="28"/>
          <w:szCs w:val="28"/>
          <w:lang w:eastAsia="ru-RU"/>
        </w:rPr>
        <w:t>высоте, голова слегка наклонена</w:t>
      </w:r>
      <w:r w:rsidRPr="00CC5317">
        <w:rPr>
          <w:rFonts w:ascii="Times New Roman" w:eastAsia="Times New Roman" w:hAnsi="Times New Roman" w:cs="Times New Roman"/>
          <w:color w:val="000000"/>
          <w:spacing w:val="5"/>
          <w:sz w:val="28"/>
          <w:szCs w:val="28"/>
          <w:lang w:eastAsia="ru-RU"/>
        </w:rPr>
        <w:t>;</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правильность удержания карандаша</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 карандаш держим тремя пальцами: большим, указательным и средним</w:t>
      </w:r>
      <w:r>
        <w:rPr>
          <w:rFonts w:ascii="Times New Roman" w:eastAsia="Times New Roman" w:hAnsi="Times New Roman" w:cs="Times New Roman"/>
          <w:color w:val="000000"/>
          <w:spacing w:val="5"/>
          <w:sz w:val="28"/>
          <w:szCs w:val="28"/>
          <w:lang w:eastAsia="ru-RU"/>
        </w:rPr>
        <w:t xml:space="preserve"> - </w:t>
      </w:r>
      <w:r w:rsidRPr="00CC5317">
        <w:rPr>
          <w:rFonts w:ascii="Times New Roman" w:eastAsia="Times New Roman" w:hAnsi="Times New Roman" w:cs="Times New Roman"/>
          <w:color w:val="000000"/>
          <w:spacing w:val="5"/>
          <w:sz w:val="28"/>
          <w:szCs w:val="28"/>
          <w:lang w:eastAsia="ru-RU"/>
        </w:rPr>
        <w:t>большой и указательный удерживают карандаш, а средний поддерживает снизу.  Обязательное условие: ребенок должен работать простым карандашом, а раскрашивать цветными карандашами;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расположение листа бумаги на столе. Необходимо следить за тем, чтобы ребенок не в коем случае не поворачивал лист во время выполнения заданий;</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формировать умение выполнять линии различной толщины и формы;</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ориентировка на листе бумаге</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В книжных магазинах представлен огромный ассортимент раскрасок. Какую же раскраску выбрать для ребенка? Конечно, раскраску ребенок может выбрать сам на свой вкус. А другую раскраску вы можете выбрать ему сами, чтобы она носила р</w:t>
      </w:r>
      <w:r>
        <w:rPr>
          <w:rFonts w:ascii="Times New Roman" w:eastAsia="Times New Roman" w:hAnsi="Times New Roman" w:cs="Times New Roman"/>
          <w:color w:val="000000"/>
          <w:spacing w:val="5"/>
          <w:sz w:val="28"/>
          <w:szCs w:val="28"/>
          <w:lang w:eastAsia="ru-RU"/>
        </w:rPr>
        <w:t>азвивающий характер. Ребенку с Т</w:t>
      </w:r>
      <w:r w:rsidRPr="00CC5317">
        <w:rPr>
          <w:rFonts w:ascii="Times New Roman" w:eastAsia="Times New Roman" w:hAnsi="Times New Roman" w:cs="Times New Roman"/>
          <w:color w:val="000000"/>
          <w:spacing w:val="5"/>
          <w:sz w:val="28"/>
          <w:szCs w:val="28"/>
          <w:lang w:eastAsia="ru-RU"/>
        </w:rPr>
        <w:t>НР нужно предлагать раскраски по различным тема</w:t>
      </w:r>
      <w:r>
        <w:rPr>
          <w:rFonts w:ascii="Times New Roman" w:eastAsia="Times New Roman" w:hAnsi="Times New Roman" w:cs="Times New Roman"/>
          <w:color w:val="000000"/>
          <w:spacing w:val="5"/>
          <w:sz w:val="28"/>
          <w:szCs w:val="28"/>
          <w:lang w:eastAsia="ru-RU"/>
        </w:rPr>
        <w:t xml:space="preserve">м, </w:t>
      </w:r>
      <w:proofErr w:type="gramStart"/>
      <w:r>
        <w:rPr>
          <w:rFonts w:ascii="Times New Roman" w:eastAsia="Times New Roman" w:hAnsi="Times New Roman" w:cs="Times New Roman"/>
          <w:color w:val="000000"/>
          <w:spacing w:val="5"/>
          <w:sz w:val="28"/>
          <w:szCs w:val="28"/>
          <w:lang w:eastAsia="ru-RU"/>
        </w:rPr>
        <w:t>например</w:t>
      </w:r>
      <w:proofErr w:type="gramEnd"/>
      <w:r w:rsidRPr="00CC5317">
        <w:rPr>
          <w:rFonts w:ascii="Times New Roman" w:eastAsia="Times New Roman" w:hAnsi="Times New Roman" w:cs="Times New Roman"/>
          <w:color w:val="000000"/>
          <w:spacing w:val="5"/>
          <w:sz w:val="28"/>
          <w:szCs w:val="28"/>
          <w:lang w:eastAsia="ru-RU"/>
        </w:rPr>
        <w:t>: "Домашние животные", "Транспорт" и т. д.  Очень важно познакомить ребенка с правилами раскрашивания, а потом следить за тем, чтобы он их соблюдал:</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раскрашивать аккуратно в одном направлении;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равномерно наносить один цвет, чтобы не было пробелов;</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 не выходить за контур изображенного предмета.</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И еще, один важный момент, раскраску с крупным рисунком и малым ко</w:t>
      </w:r>
      <w:r>
        <w:rPr>
          <w:rFonts w:ascii="Times New Roman" w:eastAsia="Times New Roman" w:hAnsi="Times New Roman" w:cs="Times New Roman"/>
          <w:color w:val="000000"/>
          <w:spacing w:val="5"/>
          <w:sz w:val="28"/>
          <w:szCs w:val="28"/>
          <w:lang w:eastAsia="ru-RU"/>
        </w:rPr>
        <w:t>личеством деталей,</w:t>
      </w:r>
      <w:r w:rsidRPr="00CC5317">
        <w:rPr>
          <w:rFonts w:ascii="Times New Roman" w:eastAsia="Times New Roman" w:hAnsi="Times New Roman" w:cs="Times New Roman"/>
          <w:color w:val="000000"/>
          <w:spacing w:val="5"/>
          <w:sz w:val="28"/>
          <w:szCs w:val="28"/>
          <w:lang w:eastAsia="ru-RU"/>
        </w:rPr>
        <w:t xml:space="preserve"> мы предложим малышу или старшему дошкольнику, у которого очень плохо развита мелкая моторика. Старшему дошкольнику необходимо предлагать раскраску, где много мелких деталей.</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sidRPr="00D17F40">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pacing w:val="5"/>
          <w:sz w:val="28"/>
          <w:szCs w:val="28"/>
          <w:bdr w:val="none" w:sz="0" w:space="0" w:color="auto" w:frame="1"/>
          <w:lang w:eastAsia="ru-RU"/>
        </w:rPr>
        <w:tab/>
      </w:r>
      <w:r w:rsidRPr="00CC5317">
        <w:rPr>
          <w:rFonts w:ascii="Times New Roman" w:eastAsia="Times New Roman" w:hAnsi="Times New Roman" w:cs="Times New Roman"/>
          <w:color w:val="000000"/>
          <w:spacing w:val="5"/>
          <w:sz w:val="28"/>
          <w:szCs w:val="28"/>
          <w:lang w:eastAsia="ru-RU"/>
        </w:rPr>
        <w:t xml:space="preserve">Вы можете предложить ребенку простым карандашом обводить свои ладошки, а также любые предметы, например, блюдце, формочки для приготовления печений, </w:t>
      </w:r>
      <w:r w:rsidRPr="00CC5317">
        <w:rPr>
          <w:rFonts w:ascii="Times New Roman" w:eastAsia="Times New Roman" w:hAnsi="Times New Roman" w:cs="Times New Roman"/>
          <w:color w:val="000000"/>
          <w:spacing w:val="5"/>
          <w:sz w:val="28"/>
          <w:szCs w:val="28"/>
          <w:lang w:eastAsia="ru-RU"/>
        </w:rPr>
        <w:lastRenderedPageBreak/>
        <w:t>геометрические фигуры из картона или пластика. Так же для этой подходят плоскостные игрушки, фигурки.</w:t>
      </w:r>
    </w:p>
    <w:p w:rsidR="0016124A"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Ребенок обводит предмет, а потом раскрашивает или штрихует.</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xml:space="preserve">Такие трафареты можно приобрести в магазине. Они имеют различную тематику, </w:t>
      </w:r>
      <w:proofErr w:type="gramStart"/>
      <w:r w:rsidRPr="00CC5317">
        <w:rPr>
          <w:rFonts w:ascii="Times New Roman" w:eastAsia="Times New Roman" w:hAnsi="Times New Roman" w:cs="Times New Roman"/>
          <w:color w:val="000000"/>
          <w:spacing w:val="5"/>
          <w:sz w:val="28"/>
          <w:szCs w:val="28"/>
          <w:lang w:eastAsia="ru-RU"/>
        </w:rPr>
        <w:t>например</w:t>
      </w:r>
      <w:proofErr w:type="gramEnd"/>
      <w:r w:rsidRPr="00CC5317">
        <w:rPr>
          <w:rFonts w:ascii="Times New Roman" w:eastAsia="Times New Roman" w:hAnsi="Times New Roman" w:cs="Times New Roman"/>
          <w:color w:val="000000"/>
          <w:spacing w:val="5"/>
          <w:sz w:val="28"/>
          <w:szCs w:val="28"/>
          <w:lang w:eastAsia="ru-RU"/>
        </w:rPr>
        <w:t>: "Насекомые", "Овощи" и т. д.</w:t>
      </w:r>
    </w:p>
    <w:p w:rsidR="0016124A"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А можно использовать для обведения линейку с различными по размеру геометрическими фигурами.  Для следующих упражнений вам необходимо приобрес</w:t>
      </w:r>
      <w:r>
        <w:rPr>
          <w:rFonts w:ascii="Times New Roman" w:eastAsia="Times New Roman" w:hAnsi="Times New Roman" w:cs="Times New Roman"/>
          <w:color w:val="000000"/>
          <w:spacing w:val="5"/>
          <w:sz w:val="28"/>
          <w:szCs w:val="28"/>
          <w:lang w:eastAsia="ru-RU"/>
        </w:rPr>
        <w:t>ти специальные тетради.  Ребенку</w:t>
      </w:r>
      <w:r w:rsidRPr="00CC5317">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можно предложить:</w:t>
      </w:r>
    </w:p>
    <w:p w:rsidR="0016124A"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провести линию посередине прямой дорожки или фигурной, не съезжая с нее и не отрывая карандаша от бумаги.  </w:t>
      </w:r>
    </w:p>
    <w:p w:rsidR="0016124A"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провести фигурные дорожки, соединив линию штриховки. При прохождении дорожки ребенку следует стараться как можно более точно следовать всем изгибам и поворотам линий.  </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соединить точки для того, чтобы получился завершенный рисунок. Ребенка просят нарисовать фигурку по точкам, как на образце. Ребенка просят закончить рисунок по клеточкам.</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выполнить различные виды штриховки по образцам: вертикальные (ведет линию сверху вниз, горизонтальные (ведет линию слева направо, наклонные, "клубочками". Линию ребенок должен вести, не отрывая карандаша от бумаги. Штриховки вначале должны быть крупными, по мере приобретения ребенком навыка выполнения их размер уменьшается.  Рисование по клеточкам – очень увлекательное и полезное занятие для детей. Графические диктанты могут с успехом применяться для детей от 5 лет.</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t xml:space="preserve"> Д</w:t>
      </w:r>
      <w:r w:rsidRPr="00CC5317">
        <w:rPr>
          <w:rFonts w:ascii="Times New Roman" w:eastAsia="Times New Roman" w:hAnsi="Times New Roman" w:cs="Times New Roman"/>
          <w:color w:val="000000"/>
          <w:spacing w:val="5"/>
          <w:sz w:val="28"/>
          <w:szCs w:val="28"/>
          <w:lang w:eastAsia="ru-RU"/>
        </w:rPr>
        <w:t>иктант можно выполнять в двух вариантах:</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1. Ребенку предлагают образец геометрического рисунка и просят его повторить точно такой же рисунок в тетради в клетку.</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2. Взрослый диктует последовательность действий с указанием числа клеточек и их направлений (влево, вправо, вверх, вниз, ребенок выполняет работу на слух, а затем сравнивает методом наложения свое изображение орнамента или фигуры с образцом в пособии.</w:t>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Данное упражнение развивает не только у детей тонкую моторику, точную координацию, но и формирует зрительно</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 xml:space="preserve"> двигательные и слуховые связи, что обеспечивает быстрое и правильное развитие не только навыков письма, но и чтения.  "Готовить глаз к видению, руку - к действию и душу к </w:t>
      </w:r>
      <w:r>
        <w:rPr>
          <w:rFonts w:ascii="Times New Roman" w:eastAsia="Times New Roman" w:hAnsi="Times New Roman" w:cs="Times New Roman"/>
          <w:color w:val="000000"/>
          <w:spacing w:val="5"/>
          <w:sz w:val="28"/>
          <w:szCs w:val="28"/>
          <w:lang w:eastAsia="ru-RU"/>
        </w:rPr>
        <w:t>ч</w:t>
      </w:r>
      <w:r w:rsidRPr="00CC5317">
        <w:rPr>
          <w:rFonts w:ascii="Times New Roman" w:eastAsia="Times New Roman" w:hAnsi="Times New Roman" w:cs="Times New Roman"/>
          <w:color w:val="000000"/>
          <w:spacing w:val="5"/>
          <w:sz w:val="28"/>
          <w:szCs w:val="28"/>
          <w:lang w:eastAsia="ru-RU"/>
        </w:rPr>
        <w:t xml:space="preserve">увствованию", - были слова великого педагога- новатора Марии </w:t>
      </w:r>
      <w:proofErr w:type="spellStart"/>
      <w:r w:rsidRPr="00CC5317">
        <w:rPr>
          <w:rFonts w:ascii="Times New Roman" w:eastAsia="Times New Roman" w:hAnsi="Times New Roman" w:cs="Times New Roman"/>
          <w:color w:val="000000"/>
          <w:spacing w:val="5"/>
          <w:sz w:val="28"/>
          <w:szCs w:val="28"/>
          <w:lang w:eastAsia="ru-RU"/>
        </w:rPr>
        <w:t>Монтессори</w:t>
      </w:r>
      <w:proofErr w:type="spellEnd"/>
      <w:r w:rsidRPr="00CC5317">
        <w:rPr>
          <w:rFonts w:ascii="Times New Roman" w:eastAsia="Times New Roman" w:hAnsi="Times New Roman" w:cs="Times New Roman"/>
          <w:color w:val="000000"/>
          <w:spacing w:val="5"/>
          <w:sz w:val="28"/>
          <w:szCs w:val="28"/>
          <w:lang w:eastAsia="ru-RU"/>
        </w:rPr>
        <w:t>.</w:t>
      </w:r>
    </w:p>
    <w:p w:rsidR="0016124A" w:rsidRPr="00CC5317" w:rsidRDefault="0016124A" w:rsidP="0016124A">
      <w:pPr>
        <w:spacing w:after="0" w:line="312" w:lineRule="atLeast"/>
        <w:ind w:firstLine="708"/>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Уважаемые родители! Я предлагаю вам выполнить графический диктант.</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Отгадайте, что будете сейчас рисовать:</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"Ходит длинный, пасть с клыками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Ноги кажутся столбами,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Как гора огромен он.</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Ты узнал, кто это? " (Слон)</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w:t>
      </w:r>
      <w:r>
        <w:rPr>
          <w:rFonts w:ascii="Times New Roman" w:eastAsia="Times New Roman" w:hAnsi="Times New Roman" w:cs="Times New Roman"/>
          <w:color w:val="000000"/>
          <w:spacing w:val="5"/>
          <w:sz w:val="28"/>
          <w:szCs w:val="28"/>
          <w:lang w:eastAsia="ru-RU"/>
        </w:rPr>
        <w:tab/>
      </w:r>
      <w:r w:rsidRPr="00CC5317">
        <w:rPr>
          <w:rFonts w:ascii="Times New Roman" w:eastAsia="Times New Roman" w:hAnsi="Times New Roman" w:cs="Times New Roman"/>
          <w:color w:val="000000"/>
          <w:spacing w:val="5"/>
          <w:sz w:val="28"/>
          <w:szCs w:val="28"/>
          <w:lang w:eastAsia="ru-RU"/>
        </w:rPr>
        <w:t>Правильно! Итак, отступите 3 клеточки слева, 3 клеточки сверху, поставьте точку и начинаем рисовать: 4 клеточки вправо, 1 клеточка вниз, 5 клеточек вправо, 8 клеточек вниз, 3 клеточки влево, 3 клеточки вверх, 1 клеточка влево, 3 клеточки вниз, 3 клеточки влево, 4 клеточки вверх, 1 клеточка влево, 2 клеточки вниз, 1 клеточка влево, 1 клеточка вниз, 1 клеточка влево, 2 клеточки вверх, 1 клеточка вправо, 6 клеточек вверх. А теперь дорисуйте слонику глаз и хвостик.</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lastRenderedPageBreak/>
        <w:t> </w:t>
      </w:r>
      <w:r w:rsidRPr="00D17F40">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pacing w:val="5"/>
          <w:sz w:val="28"/>
          <w:szCs w:val="28"/>
          <w:bdr w:val="none" w:sz="0" w:space="0" w:color="auto" w:frame="1"/>
          <w:lang w:eastAsia="ru-RU"/>
        </w:rPr>
        <w:tab/>
      </w:r>
      <w:r w:rsidRPr="00CC5317">
        <w:rPr>
          <w:rFonts w:ascii="Times New Roman" w:eastAsia="Times New Roman" w:hAnsi="Times New Roman" w:cs="Times New Roman"/>
          <w:color w:val="000000"/>
          <w:spacing w:val="5"/>
          <w:sz w:val="28"/>
          <w:szCs w:val="28"/>
          <w:lang w:eastAsia="ru-RU"/>
        </w:rPr>
        <w:t>Как же вызвать интерес у ребенка к заданиям по подготовки руки к письму и удержать его?</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1. Вызывайте положительные эмоции у ребенка. Эмоциональная поддержка очень важна. Употребляйте слова и фразы, несущие оптимистическую окраску, например,</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"Как интересно! ", "Вот, здорово! ", " Я тебе немного помогу! ", "Какой ты у меня молодец! ", "Умничка".</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2. Наберитесь терпения! Не критикуйте личность ребенка, а тактично указывайте на ошибки!</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3. Данные упражнения нужно выполнять совместно, т. е. здесь необходимо участие взрослого и одобряющее внимание к трудному для ребенка процессу выполнения заданий.</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4. Не допускайте переутомление. Начинать нужно с выполнения простых заданий и постепенно повышать их сложность, увеличивая время занятия с 10 до 30 минут. Помните, время занятия не должно превышать 30 минут. Через 15 минут с начало занятия хорошо было бы провести физкультурную минутку.</w:t>
      </w:r>
    </w:p>
    <w:p w:rsidR="0016124A" w:rsidRPr="00CC5317" w:rsidRDefault="0016124A" w:rsidP="0016124A">
      <w:pPr>
        <w:spacing w:after="0" w:line="312" w:lineRule="atLeast"/>
        <w:jc w:val="both"/>
        <w:textAlignment w:val="baseline"/>
        <w:rPr>
          <w:rFonts w:ascii="Times New Roman" w:eastAsia="Times New Roman" w:hAnsi="Times New Roman" w:cs="Times New Roman"/>
          <w:color w:val="000000"/>
          <w:spacing w:val="5"/>
          <w:sz w:val="28"/>
          <w:szCs w:val="28"/>
          <w:lang w:eastAsia="ru-RU"/>
        </w:rPr>
      </w:pPr>
      <w:r w:rsidRPr="00CC5317">
        <w:rPr>
          <w:rFonts w:ascii="Times New Roman" w:eastAsia="Times New Roman" w:hAnsi="Times New Roman" w:cs="Times New Roman"/>
          <w:color w:val="000000"/>
          <w:spacing w:val="5"/>
          <w:sz w:val="28"/>
          <w:szCs w:val="28"/>
          <w:lang w:eastAsia="ru-RU"/>
        </w:rPr>
        <w:t> 5. Создавайте мотивацию! Расскажите ребенку для чего нужно выполнять эти задания. Если ребенок не проявляет интереса к заданиям</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 значит ему рано, ведь у каждого индивидуального темпа развития. Можно предложить эти задания по позже</w:t>
      </w:r>
      <w:r>
        <w:rPr>
          <w:rFonts w:ascii="Times New Roman" w:eastAsia="Times New Roman" w:hAnsi="Times New Roman" w:cs="Times New Roman"/>
          <w:color w:val="000000"/>
          <w:spacing w:val="5"/>
          <w:sz w:val="28"/>
          <w:szCs w:val="28"/>
          <w:lang w:eastAsia="ru-RU"/>
        </w:rPr>
        <w:t xml:space="preserve"> </w:t>
      </w:r>
      <w:r w:rsidRPr="00CC5317">
        <w:rPr>
          <w:rFonts w:ascii="Times New Roman" w:eastAsia="Times New Roman" w:hAnsi="Times New Roman" w:cs="Times New Roman"/>
          <w:color w:val="000000"/>
          <w:spacing w:val="5"/>
          <w:sz w:val="28"/>
          <w:szCs w:val="28"/>
          <w:lang w:eastAsia="ru-RU"/>
        </w:rPr>
        <w:t>- через месяц и позже.</w:t>
      </w:r>
    </w:p>
    <w:p w:rsidR="0090247E" w:rsidRDefault="0090247E"/>
    <w:p w:rsidR="0090247E" w:rsidRDefault="0090247E" w:rsidP="0090247E">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 Устинова Ю.С.</w:t>
      </w:r>
    </w:p>
    <w:p w:rsidR="0090247E" w:rsidRPr="0090247E" w:rsidRDefault="0090247E" w:rsidP="0090247E">
      <w:pPr>
        <w:jc w:val="right"/>
        <w:rPr>
          <w:rFonts w:ascii="Times New Roman" w:hAnsi="Times New Roman" w:cs="Times New Roman"/>
          <w:sz w:val="28"/>
          <w:szCs w:val="28"/>
        </w:rPr>
      </w:pPr>
      <w:bookmarkStart w:id="0" w:name="_GoBack"/>
      <w:bookmarkEnd w:id="0"/>
    </w:p>
    <w:p w:rsidR="0090247E" w:rsidRDefault="0090247E" w:rsidP="0090247E"/>
    <w:p w:rsidR="00E520FB" w:rsidRDefault="0090247E" w:rsidP="0090247E">
      <w:pPr>
        <w:tabs>
          <w:tab w:val="left" w:pos="6075"/>
        </w:tabs>
      </w:pPr>
      <w:r>
        <w:tab/>
      </w:r>
    </w:p>
    <w:sectPr w:rsidR="00E520FB" w:rsidSect="00827D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DC"/>
    <w:rsid w:val="0016124A"/>
    <w:rsid w:val="003B0EDC"/>
    <w:rsid w:val="0090247E"/>
    <w:rsid w:val="00E5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04471-457A-4EFB-B3B1-F6D379B4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10001</Characters>
  <Application>Microsoft Office Word</Application>
  <DocSecurity>0</DocSecurity>
  <Lines>83</Lines>
  <Paragraphs>23</Paragraphs>
  <ScaleCrop>false</ScaleCrop>
  <Company>SPecialiST RePack</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4</cp:revision>
  <dcterms:created xsi:type="dcterms:W3CDTF">2022-07-06T07:24:00Z</dcterms:created>
  <dcterms:modified xsi:type="dcterms:W3CDTF">2022-07-06T07:29:00Z</dcterms:modified>
</cp:coreProperties>
</file>